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24D63" w14:textId="77777777" w:rsidR="00A0632E" w:rsidRDefault="00A0632E" w:rsidP="00C31E35">
      <w:pPr>
        <w:rPr>
          <w:rFonts w:ascii="Arial" w:hAnsi="Arial" w:cs="Arial"/>
          <w:sz w:val="24"/>
          <w:szCs w:val="24"/>
        </w:rPr>
      </w:pPr>
    </w:p>
    <w:p w14:paraId="486F8E6E" w14:textId="77777777" w:rsidR="00C31E35" w:rsidRPr="00C31E35" w:rsidRDefault="00C31E35" w:rsidP="00C31E35">
      <w:pPr>
        <w:rPr>
          <w:rFonts w:ascii="Arial" w:hAnsi="Arial" w:cs="Arial"/>
          <w:sz w:val="24"/>
          <w:szCs w:val="24"/>
        </w:rPr>
      </w:pPr>
      <w:r w:rsidRPr="00C31E35">
        <w:rPr>
          <w:rFonts w:ascii="Arial" w:hAnsi="Arial" w:cs="Arial"/>
          <w:sz w:val="24"/>
          <w:szCs w:val="24"/>
        </w:rPr>
        <w:t>Tiempo de realización: 40 minutos</w:t>
      </w:r>
    </w:p>
    <w:p w14:paraId="7AB7E607" w14:textId="77777777" w:rsidR="00C31E35" w:rsidRPr="00C31E35" w:rsidRDefault="00C31E35" w:rsidP="00C31E35">
      <w:pPr>
        <w:rPr>
          <w:rFonts w:ascii="Arial" w:hAnsi="Arial" w:cs="Arial"/>
          <w:sz w:val="24"/>
          <w:szCs w:val="24"/>
        </w:rPr>
      </w:pPr>
      <w:r w:rsidRPr="00C31E35">
        <w:rPr>
          <w:rFonts w:ascii="Arial" w:hAnsi="Arial" w:cs="Arial"/>
          <w:sz w:val="24"/>
          <w:szCs w:val="24"/>
        </w:rPr>
        <w:t>Instrucciones:</w:t>
      </w:r>
    </w:p>
    <w:p w14:paraId="7C009319" w14:textId="77777777" w:rsidR="00C31E35" w:rsidRPr="00C31E35" w:rsidRDefault="00C31E35" w:rsidP="00C31E35">
      <w:pPr>
        <w:rPr>
          <w:rFonts w:ascii="Arial" w:hAnsi="Arial" w:cs="Arial"/>
          <w:sz w:val="24"/>
          <w:szCs w:val="24"/>
        </w:rPr>
      </w:pPr>
    </w:p>
    <w:p w14:paraId="3D183053" w14:textId="77777777" w:rsidR="00713817" w:rsidRDefault="00C31E35" w:rsidP="00C31E35">
      <w:pPr>
        <w:rPr>
          <w:rFonts w:ascii="Arial" w:hAnsi="Arial" w:cs="Arial"/>
          <w:sz w:val="24"/>
          <w:szCs w:val="24"/>
        </w:rPr>
      </w:pPr>
      <w:r w:rsidRPr="00C31E35">
        <w:rPr>
          <w:rFonts w:ascii="Arial" w:hAnsi="Arial" w:cs="Arial"/>
          <w:sz w:val="24"/>
          <w:szCs w:val="24"/>
        </w:rPr>
        <w:t xml:space="preserve">Abre Microsoft </w:t>
      </w:r>
      <w:r w:rsidR="00A433A9">
        <w:rPr>
          <w:rFonts w:ascii="Arial" w:hAnsi="Arial" w:cs="Arial"/>
          <w:sz w:val="24"/>
          <w:szCs w:val="24"/>
        </w:rPr>
        <w:t>Excel</w:t>
      </w:r>
      <w:r w:rsidRPr="00C31E35">
        <w:rPr>
          <w:rFonts w:ascii="Arial" w:hAnsi="Arial" w:cs="Arial"/>
          <w:sz w:val="24"/>
          <w:szCs w:val="24"/>
        </w:rPr>
        <w:t xml:space="preserve"> 2016, </w:t>
      </w:r>
      <w:r w:rsidR="00A433A9">
        <w:rPr>
          <w:rFonts w:ascii="Arial" w:hAnsi="Arial" w:cs="Arial"/>
          <w:sz w:val="24"/>
          <w:szCs w:val="24"/>
        </w:rPr>
        <w:t>en una hoja</w:t>
      </w:r>
      <w:r w:rsidR="00BB21EB">
        <w:rPr>
          <w:rFonts w:ascii="Arial" w:hAnsi="Arial" w:cs="Arial"/>
          <w:sz w:val="24"/>
          <w:szCs w:val="24"/>
        </w:rPr>
        <w:t xml:space="preserve"> en blanco</w:t>
      </w:r>
      <w:r w:rsidRPr="00C31E35">
        <w:rPr>
          <w:rFonts w:ascii="Arial" w:hAnsi="Arial" w:cs="Arial"/>
          <w:sz w:val="24"/>
          <w:szCs w:val="24"/>
        </w:rPr>
        <w:t xml:space="preserve"> y elaborarás l</w:t>
      </w:r>
      <w:r w:rsidR="00A433A9">
        <w:rPr>
          <w:rFonts w:ascii="Arial" w:hAnsi="Arial" w:cs="Arial"/>
          <w:sz w:val="24"/>
          <w:szCs w:val="24"/>
        </w:rPr>
        <w:t>o</w:t>
      </w:r>
      <w:r w:rsidRPr="00C31E35">
        <w:rPr>
          <w:rFonts w:ascii="Arial" w:hAnsi="Arial" w:cs="Arial"/>
          <w:sz w:val="24"/>
          <w:szCs w:val="24"/>
        </w:rPr>
        <w:t xml:space="preserve"> siguiente:</w:t>
      </w:r>
    </w:p>
    <w:p w14:paraId="6402BEEF" w14:textId="77777777" w:rsidR="00A433A9" w:rsidRDefault="00A433A9" w:rsidP="00A433A9">
      <w:pPr>
        <w:pStyle w:val="Prrafodelista"/>
        <w:numPr>
          <w:ilvl w:val="0"/>
          <w:numId w:val="2"/>
        </w:numPr>
        <w:rPr>
          <w:rFonts w:ascii="Arial" w:hAnsi="Arial" w:cs="Arial"/>
          <w:sz w:val="24"/>
          <w:szCs w:val="24"/>
        </w:rPr>
      </w:pPr>
      <w:r w:rsidRPr="00A433A9">
        <w:rPr>
          <w:rFonts w:ascii="Arial" w:hAnsi="Arial" w:cs="Arial"/>
          <w:sz w:val="24"/>
          <w:szCs w:val="24"/>
        </w:rPr>
        <w:t xml:space="preserve">En </w:t>
      </w:r>
      <w:r w:rsidR="00D20273">
        <w:rPr>
          <w:rFonts w:ascii="Arial" w:hAnsi="Arial" w:cs="Arial"/>
          <w:sz w:val="24"/>
          <w:szCs w:val="24"/>
        </w:rPr>
        <w:t>hoja 1, escribe los siguientes datos en la columna A</w:t>
      </w:r>
    </w:p>
    <w:p w14:paraId="5863CE69" w14:textId="77777777" w:rsidR="00D20273" w:rsidRPr="00D20273" w:rsidRDefault="00D20273" w:rsidP="00D20273">
      <w:pPr>
        <w:jc w:val="center"/>
        <w:rPr>
          <w:rFonts w:ascii="Arial" w:hAnsi="Arial" w:cs="Arial"/>
          <w:sz w:val="24"/>
          <w:szCs w:val="24"/>
        </w:rPr>
      </w:pPr>
      <w:r>
        <w:rPr>
          <w:rFonts w:ascii="Arial" w:hAnsi="Arial" w:cs="Arial"/>
          <w:noProof/>
          <w:sz w:val="24"/>
          <w:szCs w:val="24"/>
          <w:lang w:eastAsia="es-MX"/>
        </w:rPr>
        <w:drawing>
          <wp:inline distT="0" distB="0" distL="0" distR="0" wp14:anchorId="6C0870DE" wp14:editId="1ADEE57E">
            <wp:extent cx="914400" cy="25146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4.jpg"/>
                    <pic:cNvPicPr/>
                  </pic:nvPicPr>
                  <pic:blipFill>
                    <a:blip r:embed="rId8">
                      <a:extLst>
                        <a:ext uri="{28A0092B-C50C-407E-A947-70E740481C1C}">
                          <a14:useLocalDpi xmlns:a14="http://schemas.microsoft.com/office/drawing/2010/main" val="0"/>
                        </a:ext>
                      </a:extLst>
                    </a:blip>
                    <a:stretch>
                      <a:fillRect/>
                    </a:stretch>
                  </pic:blipFill>
                  <pic:spPr>
                    <a:xfrm>
                      <a:off x="0" y="0"/>
                      <a:ext cx="914400" cy="2514600"/>
                    </a:xfrm>
                    <a:prstGeom prst="rect">
                      <a:avLst/>
                    </a:prstGeom>
                  </pic:spPr>
                </pic:pic>
              </a:graphicData>
            </a:graphic>
          </wp:inline>
        </w:drawing>
      </w:r>
    </w:p>
    <w:p w14:paraId="07F26817" w14:textId="77777777" w:rsidR="00D20273" w:rsidRDefault="00D20273" w:rsidP="00A0632E">
      <w:pPr>
        <w:numPr>
          <w:ilvl w:val="0"/>
          <w:numId w:val="2"/>
        </w:numPr>
        <w:spacing w:after="0" w:line="276" w:lineRule="auto"/>
        <w:rPr>
          <w:rFonts w:ascii="Arial" w:hAnsi="Arial" w:cs="Arial"/>
          <w:sz w:val="24"/>
          <w:szCs w:val="24"/>
        </w:rPr>
      </w:pPr>
      <w:r>
        <w:rPr>
          <w:rFonts w:ascii="Arial" w:hAnsi="Arial" w:cs="Arial"/>
          <w:sz w:val="24"/>
          <w:szCs w:val="24"/>
        </w:rPr>
        <w:t>En la celda B</w:t>
      </w:r>
      <w:r w:rsidR="004D4EE0">
        <w:rPr>
          <w:rFonts w:ascii="Arial" w:hAnsi="Arial" w:cs="Arial"/>
          <w:sz w:val="24"/>
          <w:szCs w:val="24"/>
        </w:rPr>
        <w:t>2</w:t>
      </w:r>
      <w:r>
        <w:rPr>
          <w:rFonts w:ascii="Arial" w:hAnsi="Arial" w:cs="Arial"/>
          <w:sz w:val="24"/>
          <w:szCs w:val="24"/>
        </w:rPr>
        <w:t xml:space="preserve">, obtén el </w:t>
      </w:r>
      <w:r w:rsidRPr="00D20273">
        <w:rPr>
          <w:rFonts w:ascii="Arial" w:hAnsi="Arial" w:cs="Arial"/>
          <w:b/>
          <w:sz w:val="24"/>
          <w:szCs w:val="24"/>
        </w:rPr>
        <w:t>promedio</w:t>
      </w:r>
      <w:r>
        <w:rPr>
          <w:rFonts w:ascii="Arial" w:hAnsi="Arial" w:cs="Arial"/>
          <w:sz w:val="24"/>
          <w:szCs w:val="24"/>
        </w:rPr>
        <w:t xml:space="preserve"> de los números que hay en las celdas.</w:t>
      </w:r>
    </w:p>
    <w:p w14:paraId="798FFAF1" w14:textId="77777777" w:rsidR="00D20273" w:rsidRDefault="00D20273" w:rsidP="00A0632E">
      <w:pPr>
        <w:numPr>
          <w:ilvl w:val="0"/>
          <w:numId w:val="2"/>
        </w:numPr>
        <w:spacing w:after="0" w:line="276" w:lineRule="auto"/>
        <w:rPr>
          <w:rFonts w:ascii="Arial" w:hAnsi="Arial" w:cs="Arial"/>
          <w:sz w:val="24"/>
          <w:szCs w:val="24"/>
        </w:rPr>
      </w:pPr>
      <w:r>
        <w:rPr>
          <w:rFonts w:ascii="Arial" w:hAnsi="Arial" w:cs="Arial"/>
          <w:sz w:val="24"/>
          <w:szCs w:val="24"/>
        </w:rPr>
        <w:t>En la celda B</w:t>
      </w:r>
      <w:r w:rsidR="004D4EE0">
        <w:rPr>
          <w:rFonts w:ascii="Arial" w:hAnsi="Arial" w:cs="Arial"/>
          <w:sz w:val="24"/>
          <w:szCs w:val="24"/>
        </w:rPr>
        <w:t>3</w:t>
      </w:r>
      <w:r>
        <w:rPr>
          <w:rFonts w:ascii="Arial" w:hAnsi="Arial" w:cs="Arial"/>
          <w:sz w:val="24"/>
          <w:szCs w:val="24"/>
        </w:rPr>
        <w:t xml:space="preserve">, obtén la </w:t>
      </w:r>
      <w:r w:rsidRPr="00D20273">
        <w:rPr>
          <w:rFonts w:ascii="Arial" w:hAnsi="Arial" w:cs="Arial"/>
          <w:b/>
          <w:sz w:val="24"/>
          <w:szCs w:val="24"/>
        </w:rPr>
        <w:t>suma</w:t>
      </w:r>
      <w:r>
        <w:rPr>
          <w:rFonts w:ascii="Arial" w:hAnsi="Arial" w:cs="Arial"/>
          <w:sz w:val="24"/>
          <w:szCs w:val="24"/>
        </w:rPr>
        <w:t xml:space="preserve"> de los números que hay en las celdas.</w:t>
      </w:r>
    </w:p>
    <w:p w14:paraId="239ADF6C" w14:textId="77777777" w:rsidR="00D20273" w:rsidRDefault="00D20273" w:rsidP="00D20273">
      <w:pPr>
        <w:numPr>
          <w:ilvl w:val="0"/>
          <w:numId w:val="2"/>
        </w:numPr>
        <w:spacing w:after="0" w:line="276" w:lineRule="auto"/>
        <w:rPr>
          <w:rFonts w:ascii="Arial" w:hAnsi="Arial" w:cs="Arial"/>
          <w:sz w:val="24"/>
          <w:szCs w:val="24"/>
        </w:rPr>
      </w:pPr>
      <w:r>
        <w:rPr>
          <w:rFonts w:ascii="Arial" w:hAnsi="Arial" w:cs="Arial"/>
          <w:sz w:val="24"/>
          <w:szCs w:val="24"/>
        </w:rPr>
        <w:t>En la celda B</w:t>
      </w:r>
      <w:r w:rsidR="004D4EE0">
        <w:rPr>
          <w:rFonts w:ascii="Arial" w:hAnsi="Arial" w:cs="Arial"/>
          <w:sz w:val="24"/>
          <w:szCs w:val="24"/>
        </w:rPr>
        <w:t>4</w:t>
      </w:r>
      <w:r>
        <w:rPr>
          <w:rFonts w:ascii="Arial" w:hAnsi="Arial" w:cs="Arial"/>
          <w:sz w:val="24"/>
          <w:szCs w:val="24"/>
        </w:rPr>
        <w:t xml:space="preserve">, obtén el valor más alto de la columna </w:t>
      </w:r>
      <w:proofErr w:type="spellStart"/>
      <w:r>
        <w:rPr>
          <w:rFonts w:ascii="Arial" w:hAnsi="Arial" w:cs="Arial"/>
          <w:sz w:val="24"/>
          <w:szCs w:val="24"/>
        </w:rPr>
        <w:t>EdadActual</w:t>
      </w:r>
      <w:proofErr w:type="spellEnd"/>
      <w:r>
        <w:rPr>
          <w:rFonts w:ascii="Arial" w:hAnsi="Arial" w:cs="Arial"/>
          <w:sz w:val="24"/>
          <w:szCs w:val="24"/>
        </w:rPr>
        <w:t xml:space="preserve"> con la función </w:t>
      </w:r>
      <w:r w:rsidRPr="00D20273">
        <w:rPr>
          <w:rFonts w:ascii="Arial" w:hAnsi="Arial" w:cs="Arial"/>
          <w:b/>
          <w:sz w:val="24"/>
          <w:szCs w:val="24"/>
        </w:rPr>
        <w:t>MAX</w:t>
      </w:r>
      <w:r>
        <w:rPr>
          <w:rFonts w:ascii="Arial" w:hAnsi="Arial" w:cs="Arial"/>
          <w:sz w:val="24"/>
          <w:szCs w:val="24"/>
        </w:rPr>
        <w:t xml:space="preserve"> de los números que hay en las celdas.</w:t>
      </w:r>
    </w:p>
    <w:p w14:paraId="0779ED0F" w14:textId="77777777" w:rsidR="00D20273" w:rsidRDefault="00D20273" w:rsidP="00D20273">
      <w:pPr>
        <w:numPr>
          <w:ilvl w:val="0"/>
          <w:numId w:val="2"/>
        </w:numPr>
        <w:spacing w:after="0" w:line="276" w:lineRule="auto"/>
        <w:rPr>
          <w:rFonts w:ascii="Arial" w:hAnsi="Arial" w:cs="Arial"/>
          <w:sz w:val="24"/>
          <w:szCs w:val="24"/>
        </w:rPr>
      </w:pPr>
      <w:r>
        <w:rPr>
          <w:rFonts w:ascii="Arial" w:hAnsi="Arial" w:cs="Arial"/>
          <w:sz w:val="24"/>
          <w:szCs w:val="24"/>
        </w:rPr>
        <w:t>En la celda B</w:t>
      </w:r>
      <w:r w:rsidR="004D4EE0">
        <w:rPr>
          <w:rFonts w:ascii="Arial" w:hAnsi="Arial" w:cs="Arial"/>
          <w:sz w:val="24"/>
          <w:szCs w:val="24"/>
        </w:rPr>
        <w:t>5</w:t>
      </w:r>
      <w:r>
        <w:rPr>
          <w:rFonts w:ascii="Arial" w:hAnsi="Arial" w:cs="Arial"/>
          <w:sz w:val="24"/>
          <w:szCs w:val="24"/>
        </w:rPr>
        <w:t xml:space="preserve">, obtén el valor más bajo de la columna </w:t>
      </w:r>
      <w:proofErr w:type="spellStart"/>
      <w:r>
        <w:rPr>
          <w:rFonts w:ascii="Arial" w:hAnsi="Arial" w:cs="Arial"/>
          <w:sz w:val="24"/>
          <w:szCs w:val="24"/>
        </w:rPr>
        <w:t>EdadActual</w:t>
      </w:r>
      <w:proofErr w:type="spellEnd"/>
      <w:r>
        <w:rPr>
          <w:rFonts w:ascii="Arial" w:hAnsi="Arial" w:cs="Arial"/>
          <w:sz w:val="24"/>
          <w:szCs w:val="24"/>
        </w:rPr>
        <w:t xml:space="preserve"> con la función </w:t>
      </w:r>
      <w:r w:rsidRPr="00D20273">
        <w:rPr>
          <w:rFonts w:ascii="Arial" w:hAnsi="Arial" w:cs="Arial"/>
          <w:b/>
          <w:sz w:val="24"/>
          <w:szCs w:val="24"/>
        </w:rPr>
        <w:t>M</w:t>
      </w:r>
      <w:r>
        <w:rPr>
          <w:rFonts w:ascii="Arial" w:hAnsi="Arial" w:cs="Arial"/>
          <w:b/>
          <w:sz w:val="24"/>
          <w:szCs w:val="24"/>
        </w:rPr>
        <w:t>IN</w:t>
      </w:r>
      <w:r>
        <w:rPr>
          <w:rFonts w:ascii="Arial" w:hAnsi="Arial" w:cs="Arial"/>
          <w:sz w:val="24"/>
          <w:szCs w:val="24"/>
        </w:rPr>
        <w:t xml:space="preserve"> de los números que hay en las celdas.</w:t>
      </w:r>
    </w:p>
    <w:p w14:paraId="6B87FC1D" w14:textId="77777777" w:rsidR="004D4EE0" w:rsidRDefault="004D4EE0" w:rsidP="00D20273">
      <w:pPr>
        <w:numPr>
          <w:ilvl w:val="0"/>
          <w:numId w:val="2"/>
        </w:numPr>
        <w:spacing w:after="0" w:line="276" w:lineRule="auto"/>
        <w:rPr>
          <w:rFonts w:ascii="Arial" w:hAnsi="Arial" w:cs="Arial"/>
          <w:sz w:val="24"/>
          <w:szCs w:val="24"/>
        </w:rPr>
      </w:pPr>
      <w:r>
        <w:rPr>
          <w:rFonts w:ascii="Arial" w:hAnsi="Arial" w:cs="Arial"/>
          <w:sz w:val="24"/>
          <w:szCs w:val="24"/>
        </w:rPr>
        <w:t>Con la función SI, en la celda C2,  cree una fórmula que muestre el mensaje “Es Adulto”, si el valor de A2 es menor o igual a 59, o el mensaje “Es un Adulto Mayor” si el valor de la celda A2 es mayor a 59, complete toda la columna para mostrar los mensajes.</w:t>
      </w:r>
      <w:r w:rsidR="008D79E6">
        <w:rPr>
          <w:rFonts w:ascii="Arial" w:hAnsi="Arial" w:cs="Arial"/>
          <w:sz w:val="24"/>
          <w:szCs w:val="24"/>
        </w:rPr>
        <w:t xml:space="preserve">                                                                </w:t>
      </w:r>
    </w:p>
    <w:p w14:paraId="5ADFD00E" w14:textId="77777777" w:rsidR="00BF7D80" w:rsidRDefault="00BF7D80" w:rsidP="00D20273">
      <w:pPr>
        <w:numPr>
          <w:ilvl w:val="0"/>
          <w:numId w:val="2"/>
        </w:numPr>
        <w:spacing w:after="0" w:line="276" w:lineRule="auto"/>
        <w:rPr>
          <w:rFonts w:ascii="Arial" w:hAnsi="Arial" w:cs="Arial"/>
          <w:sz w:val="24"/>
          <w:szCs w:val="24"/>
        </w:rPr>
      </w:pPr>
      <w:r>
        <w:rPr>
          <w:rFonts w:ascii="Arial" w:hAnsi="Arial" w:cs="Arial"/>
          <w:sz w:val="24"/>
          <w:szCs w:val="24"/>
        </w:rPr>
        <w:t xml:space="preserve">Crea el </w:t>
      </w:r>
      <w:r w:rsidRPr="00BF7D80">
        <w:rPr>
          <w:rFonts w:ascii="Arial" w:hAnsi="Arial" w:cs="Arial"/>
          <w:b/>
          <w:sz w:val="24"/>
          <w:szCs w:val="24"/>
        </w:rPr>
        <w:t>rango de datos</w:t>
      </w:r>
      <w:r>
        <w:rPr>
          <w:rFonts w:ascii="Arial" w:hAnsi="Arial" w:cs="Arial"/>
          <w:sz w:val="24"/>
          <w:szCs w:val="24"/>
        </w:rPr>
        <w:t xml:space="preserve"> llamado “Oregón” con todos los números de la columna </w:t>
      </w:r>
      <w:proofErr w:type="spellStart"/>
      <w:r>
        <w:rPr>
          <w:rFonts w:ascii="Arial" w:hAnsi="Arial" w:cs="Arial"/>
          <w:sz w:val="24"/>
          <w:szCs w:val="24"/>
        </w:rPr>
        <w:t>EdadActual</w:t>
      </w:r>
      <w:proofErr w:type="spellEnd"/>
      <w:r>
        <w:rPr>
          <w:rFonts w:ascii="Arial" w:hAnsi="Arial" w:cs="Arial"/>
          <w:sz w:val="24"/>
          <w:szCs w:val="24"/>
        </w:rPr>
        <w:t xml:space="preserve"> </w:t>
      </w:r>
    </w:p>
    <w:p w14:paraId="573D9C1A" w14:textId="2C46FFF2" w:rsidR="00BF7D80" w:rsidRDefault="00BF7D80" w:rsidP="00D20273">
      <w:pPr>
        <w:numPr>
          <w:ilvl w:val="0"/>
          <w:numId w:val="2"/>
        </w:numPr>
        <w:spacing w:after="0" w:line="276" w:lineRule="auto"/>
        <w:rPr>
          <w:rFonts w:ascii="Arial" w:hAnsi="Arial" w:cs="Arial"/>
          <w:sz w:val="24"/>
          <w:szCs w:val="24"/>
        </w:rPr>
      </w:pPr>
      <w:r>
        <w:rPr>
          <w:rFonts w:ascii="Arial" w:hAnsi="Arial" w:cs="Arial"/>
          <w:sz w:val="24"/>
          <w:szCs w:val="24"/>
        </w:rPr>
        <w:t>Haz una suma en la celda B</w:t>
      </w:r>
      <w:r w:rsidR="006E0CC8">
        <w:rPr>
          <w:rFonts w:ascii="Arial" w:hAnsi="Arial" w:cs="Arial"/>
          <w:sz w:val="24"/>
          <w:szCs w:val="24"/>
        </w:rPr>
        <w:t>6</w:t>
      </w:r>
      <w:r>
        <w:rPr>
          <w:rFonts w:ascii="Arial" w:hAnsi="Arial" w:cs="Arial"/>
          <w:sz w:val="24"/>
          <w:szCs w:val="24"/>
        </w:rPr>
        <w:t>, utilizando el rango de datos “Oregón”</w:t>
      </w:r>
    </w:p>
    <w:p w14:paraId="719A6450" w14:textId="77777777" w:rsidR="007E59AF" w:rsidRDefault="007E59AF" w:rsidP="00D20273">
      <w:pPr>
        <w:numPr>
          <w:ilvl w:val="0"/>
          <w:numId w:val="2"/>
        </w:numPr>
        <w:spacing w:after="0" w:line="276" w:lineRule="auto"/>
        <w:rPr>
          <w:rFonts w:ascii="Arial" w:hAnsi="Arial" w:cs="Arial"/>
          <w:sz w:val="24"/>
          <w:szCs w:val="24"/>
        </w:rPr>
      </w:pPr>
      <w:r>
        <w:rPr>
          <w:rFonts w:ascii="Arial" w:hAnsi="Arial" w:cs="Arial"/>
          <w:sz w:val="24"/>
          <w:szCs w:val="24"/>
        </w:rPr>
        <w:t>Cree una tabla desde el rango A1 hasta A15, incluya la fila 1 como encabezado.</w:t>
      </w:r>
    </w:p>
    <w:p w14:paraId="4B074D38" w14:textId="7B58365C" w:rsidR="007E59AF" w:rsidRDefault="007E59AF" w:rsidP="00D20273">
      <w:pPr>
        <w:numPr>
          <w:ilvl w:val="0"/>
          <w:numId w:val="2"/>
        </w:numPr>
        <w:spacing w:after="0" w:line="276" w:lineRule="auto"/>
        <w:rPr>
          <w:rFonts w:ascii="Arial" w:hAnsi="Arial" w:cs="Arial"/>
          <w:sz w:val="24"/>
          <w:szCs w:val="24"/>
        </w:rPr>
      </w:pPr>
      <w:r>
        <w:rPr>
          <w:rFonts w:ascii="Arial" w:hAnsi="Arial" w:cs="Arial"/>
          <w:sz w:val="24"/>
          <w:szCs w:val="24"/>
        </w:rPr>
        <w:t>Cambie el estilo de la tabla actual a</w:t>
      </w:r>
      <w:bookmarkStart w:id="0" w:name="_GoBack"/>
      <w:bookmarkEnd w:id="0"/>
      <w:r>
        <w:rPr>
          <w:rFonts w:ascii="Arial" w:hAnsi="Arial" w:cs="Arial"/>
          <w:sz w:val="24"/>
          <w:szCs w:val="24"/>
        </w:rPr>
        <w:t xml:space="preserve"> un </w:t>
      </w:r>
      <w:r w:rsidR="006E0CC8">
        <w:rPr>
          <w:rFonts w:ascii="Arial" w:hAnsi="Arial" w:cs="Arial"/>
          <w:sz w:val="24"/>
          <w:szCs w:val="24"/>
        </w:rPr>
        <w:t>Anaranjado</w:t>
      </w:r>
      <w:r>
        <w:rPr>
          <w:rFonts w:ascii="Arial" w:hAnsi="Arial" w:cs="Arial"/>
          <w:sz w:val="24"/>
          <w:szCs w:val="24"/>
        </w:rPr>
        <w:t xml:space="preserve"> claro, estilo de tabla claro 17.</w:t>
      </w:r>
    </w:p>
    <w:p w14:paraId="722A366E" w14:textId="77777777" w:rsidR="00CD7948" w:rsidRDefault="00CD7948" w:rsidP="00D20273">
      <w:pPr>
        <w:numPr>
          <w:ilvl w:val="0"/>
          <w:numId w:val="2"/>
        </w:numPr>
        <w:spacing w:after="0" w:line="276" w:lineRule="auto"/>
        <w:rPr>
          <w:rFonts w:ascii="Arial" w:hAnsi="Arial" w:cs="Arial"/>
          <w:sz w:val="24"/>
          <w:szCs w:val="24"/>
        </w:rPr>
      </w:pPr>
      <w:r>
        <w:rPr>
          <w:rFonts w:ascii="Arial" w:hAnsi="Arial" w:cs="Arial"/>
          <w:sz w:val="24"/>
          <w:szCs w:val="24"/>
        </w:rPr>
        <w:t>En la hoja actual, elimine la funcionalidad de tabla a la tabla, conserve formato de las celdas, la fuente y la ubicación de los datos.</w:t>
      </w:r>
    </w:p>
    <w:p w14:paraId="5877190A" w14:textId="77777777" w:rsidR="00A0632E" w:rsidRPr="00A0632E" w:rsidRDefault="00A0632E" w:rsidP="00A0632E">
      <w:pPr>
        <w:numPr>
          <w:ilvl w:val="0"/>
          <w:numId w:val="2"/>
        </w:numPr>
        <w:spacing w:after="0" w:line="276" w:lineRule="auto"/>
        <w:rPr>
          <w:rFonts w:ascii="Arial" w:hAnsi="Arial" w:cs="Arial"/>
          <w:sz w:val="24"/>
          <w:szCs w:val="24"/>
        </w:rPr>
      </w:pPr>
      <w:r w:rsidRPr="00A0632E">
        <w:rPr>
          <w:rFonts w:ascii="Arial" w:hAnsi="Arial" w:cs="Arial"/>
          <w:sz w:val="24"/>
          <w:szCs w:val="24"/>
        </w:rPr>
        <w:lastRenderedPageBreak/>
        <w:t xml:space="preserve">Sube este archivo al drive del grupo, antes de retirarte de clase, su envío después de la hora no tendrá validez, excepto, sean causa de fuerza mayor, como el que no haya internet a nivel escuela.   </w:t>
      </w:r>
    </w:p>
    <w:sectPr w:rsidR="00A0632E" w:rsidRPr="00A0632E" w:rsidSect="00E41EC0">
      <w:headerReference w:type="default" r:id="rId9"/>
      <w:footerReference w:type="default" r:id="rId10"/>
      <w:pgSz w:w="12240" w:h="15840"/>
      <w:pgMar w:top="720" w:right="720" w:bottom="720" w:left="72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14A2" w14:textId="77777777" w:rsidR="00474C6C" w:rsidRDefault="00474C6C" w:rsidP="00E41EC0">
      <w:pPr>
        <w:spacing w:after="0" w:line="240" w:lineRule="auto"/>
      </w:pPr>
      <w:r>
        <w:separator/>
      </w:r>
    </w:p>
  </w:endnote>
  <w:endnote w:type="continuationSeparator" w:id="0">
    <w:p w14:paraId="7CE1D54D" w14:textId="77777777" w:rsidR="00474C6C" w:rsidRDefault="00474C6C" w:rsidP="00E4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106662"/>
      <w:docPartObj>
        <w:docPartGallery w:val="Page Numbers (Bottom of Page)"/>
        <w:docPartUnique/>
      </w:docPartObj>
    </w:sdtPr>
    <w:sdtEndPr/>
    <w:sdtContent>
      <w:sdt>
        <w:sdtPr>
          <w:id w:val="-1705238520"/>
          <w:docPartObj>
            <w:docPartGallery w:val="Page Numbers (Top of Page)"/>
            <w:docPartUnique/>
          </w:docPartObj>
        </w:sdtPr>
        <w:sdtEndPr/>
        <w:sdtContent>
          <w:p w14:paraId="04402756" w14:textId="77777777" w:rsidR="00C367CC" w:rsidRDefault="00C367CC">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794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7948">
              <w:rPr>
                <w:b/>
                <w:bCs/>
                <w:noProof/>
              </w:rPr>
              <w:t>2</w:t>
            </w:r>
            <w:r>
              <w:rPr>
                <w:b/>
                <w:bCs/>
                <w:sz w:val="24"/>
                <w:szCs w:val="24"/>
              </w:rPr>
              <w:fldChar w:fldCharType="end"/>
            </w:r>
          </w:p>
        </w:sdtContent>
      </w:sdt>
    </w:sdtContent>
  </w:sdt>
  <w:p w14:paraId="2C31C9D0" w14:textId="77777777" w:rsidR="00C367CC" w:rsidRDefault="00C367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082C" w14:textId="77777777" w:rsidR="00474C6C" w:rsidRDefault="00474C6C" w:rsidP="00E41EC0">
      <w:pPr>
        <w:spacing w:after="0" w:line="240" w:lineRule="auto"/>
      </w:pPr>
      <w:r>
        <w:separator/>
      </w:r>
    </w:p>
  </w:footnote>
  <w:footnote w:type="continuationSeparator" w:id="0">
    <w:p w14:paraId="1EBE5869" w14:textId="77777777" w:rsidR="00474C6C" w:rsidRDefault="00474C6C" w:rsidP="00E4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31C5" w14:textId="77777777" w:rsidR="00E41EC0" w:rsidRDefault="00E41EC0">
    <w:pPr>
      <w:pStyle w:val="Encabezado"/>
    </w:pPr>
    <w:r>
      <w:rPr>
        <w:noProof/>
        <w:lang w:eastAsia="es-MX"/>
      </w:rPr>
      <mc:AlternateContent>
        <mc:Choice Requires="wps">
          <w:drawing>
            <wp:anchor distT="45720" distB="45720" distL="114300" distR="114300" simplePos="0" relativeHeight="251661312" behindDoc="0" locked="0" layoutInCell="1" allowOverlap="1" wp14:anchorId="41579A18" wp14:editId="58BF59C4">
              <wp:simplePos x="0" y="0"/>
              <wp:positionH relativeFrom="margin">
                <wp:align>right</wp:align>
              </wp:positionH>
              <wp:positionV relativeFrom="paragraph">
                <wp:posOffset>-935990</wp:posOffset>
              </wp:positionV>
              <wp:extent cx="4810125" cy="108712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087120"/>
                      </a:xfrm>
                      <a:prstGeom prst="rect">
                        <a:avLst/>
                      </a:prstGeom>
                      <a:solidFill>
                        <a:srgbClr val="FFFFFF"/>
                      </a:solidFill>
                      <a:ln w="9525">
                        <a:noFill/>
                        <a:miter lim="800000"/>
                        <a:headEnd/>
                        <a:tailEnd/>
                      </a:ln>
                    </wps:spPr>
                    <wps:txbx>
                      <w:txbxContent>
                        <w:p w14:paraId="5369CD32" w14:textId="77777777" w:rsidR="00E41EC0" w:rsidRPr="00E41EC0" w:rsidRDefault="00E41EC0" w:rsidP="00E41EC0">
                          <w:pPr>
                            <w:jc w:val="center"/>
                            <w:rPr>
                              <w:rFonts w:ascii="Arial" w:eastAsia="Arial" w:hAnsi="Arial" w:cs="Arial"/>
                              <w:b/>
                              <w:lang w:val="es" w:eastAsia="es-MX"/>
                            </w:rPr>
                          </w:pPr>
                          <w:r w:rsidRPr="00E41EC0">
                            <w:rPr>
                              <w:rFonts w:ascii="Arial" w:eastAsia="Arial" w:hAnsi="Arial" w:cs="Arial"/>
                              <w:b/>
                              <w:lang w:val="es" w:eastAsia="es-MX"/>
                            </w:rPr>
                            <w:t>UNIVERSIDAD DE LONDRES – PREPARATORIA</w:t>
                          </w:r>
                        </w:p>
                        <w:p w14:paraId="1CF1CB50" w14:textId="77777777"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Clave de incorporación UNAM 1244</w:t>
                          </w:r>
                        </w:p>
                        <w:p w14:paraId="03116EDE" w14:textId="77777777"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 xml:space="preserve">C i c </w:t>
                          </w:r>
                          <w:r w:rsidR="00821140" w:rsidRPr="00E41EC0">
                            <w:rPr>
                              <w:rFonts w:ascii="Arial" w:eastAsia="Arial" w:hAnsi="Arial" w:cs="Arial"/>
                              <w:lang w:val="es" w:eastAsia="es-MX"/>
                            </w:rPr>
                            <w:t>lo</w:t>
                          </w:r>
                          <w:r w:rsidRPr="00E41EC0">
                            <w:rPr>
                              <w:rFonts w:ascii="Arial" w:eastAsia="Arial" w:hAnsi="Arial" w:cs="Arial"/>
                              <w:lang w:val="es" w:eastAsia="es-MX"/>
                            </w:rPr>
                            <w:t xml:space="preserve">   </w:t>
                          </w:r>
                          <w:proofErr w:type="spellStart"/>
                          <w:r w:rsidR="00ED4C70">
                            <w:rPr>
                              <w:rFonts w:ascii="Arial" w:eastAsia="Arial" w:hAnsi="Arial" w:cs="Arial"/>
                              <w:lang w:val="es" w:eastAsia="es-MX"/>
                            </w:rPr>
                            <w:t>e</w:t>
                          </w:r>
                          <w:proofErr w:type="spellEnd"/>
                          <w:r w:rsidRPr="00E41EC0">
                            <w:rPr>
                              <w:rFonts w:ascii="Arial" w:eastAsia="Arial" w:hAnsi="Arial" w:cs="Arial"/>
                              <w:lang w:val="es" w:eastAsia="es-MX"/>
                            </w:rPr>
                            <w:t xml:space="preserve"> s c o </w:t>
                          </w:r>
                          <w:r w:rsidR="00821140" w:rsidRPr="00E41EC0">
                            <w:rPr>
                              <w:rFonts w:ascii="Arial" w:eastAsia="Arial" w:hAnsi="Arial" w:cs="Arial"/>
                              <w:lang w:val="es" w:eastAsia="es-MX"/>
                            </w:rPr>
                            <w:t>la</w:t>
                          </w:r>
                          <w:r w:rsidRPr="00E41EC0">
                            <w:rPr>
                              <w:rFonts w:ascii="Arial" w:eastAsia="Arial" w:hAnsi="Arial" w:cs="Arial"/>
                              <w:lang w:val="es" w:eastAsia="es-MX"/>
                            </w:rPr>
                            <w:t xml:space="preserve"> r   2 0 19 – 2 0 20</w:t>
                          </w:r>
                        </w:p>
                        <w:p w14:paraId="4ED6F3F8" w14:textId="77777777" w:rsidR="00E41EC0" w:rsidRPr="00E41EC0" w:rsidRDefault="00E41EC0" w:rsidP="00E41EC0">
                          <w:pPr>
                            <w:spacing w:after="0" w:line="276" w:lineRule="auto"/>
                            <w:jc w:val="center"/>
                            <w:rPr>
                              <w:rFonts w:ascii="Arial" w:eastAsia="Arial" w:hAnsi="Arial" w:cs="Arial"/>
                              <w:b/>
                              <w:lang w:val="es" w:eastAsia="es-MX"/>
                            </w:rPr>
                          </w:pPr>
                          <w:r w:rsidRPr="00E41EC0">
                            <w:rPr>
                              <w:rFonts w:ascii="Arial" w:eastAsia="Arial" w:hAnsi="Arial" w:cs="Arial"/>
                              <w:b/>
                              <w:lang w:val="es" w:eastAsia="es-MX"/>
                            </w:rPr>
                            <w:t xml:space="preserve">Práctica No. </w:t>
                          </w:r>
                          <w:r w:rsidR="002F5764">
                            <w:rPr>
                              <w:rFonts w:ascii="Arial" w:eastAsia="Arial" w:hAnsi="Arial" w:cs="Arial"/>
                              <w:b/>
                              <w:lang w:val="es" w:eastAsia="es-MX"/>
                            </w:rPr>
                            <w:t>2</w:t>
                          </w:r>
                        </w:p>
                        <w:p w14:paraId="275A4937" w14:textId="77777777" w:rsidR="00E41EC0" w:rsidRDefault="00E41E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79A18" id="_x0000_t202" coordsize="21600,21600" o:spt="202" path="m,l,21600r21600,l21600,xe">
              <v:stroke joinstyle="miter"/>
              <v:path gradientshapeok="t" o:connecttype="rect"/>
            </v:shapetype>
            <v:shape id="Cuadro de texto 2" o:spid="_x0000_s1026" type="#_x0000_t202" style="position:absolute;margin-left:327.55pt;margin-top:-73.7pt;width:378.75pt;height:85.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" stroked="f">
              <v:textbox>
                <w:txbxContent>
                  <w:p w14:paraId="5369CD32" w14:textId="77777777" w:rsidR="00E41EC0" w:rsidRPr="00E41EC0" w:rsidRDefault="00E41EC0" w:rsidP="00E41EC0">
                    <w:pPr>
                      <w:jc w:val="center"/>
                      <w:rPr>
                        <w:rFonts w:ascii="Arial" w:eastAsia="Arial" w:hAnsi="Arial" w:cs="Arial"/>
                        <w:b/>
                        <w:lang w:val="es" w:eastAsia="es-MX"/>
                      </w:rPr>
                    </w:pPr>
                    <w:r w:rsidRPr="00E41EC0">
                      <w:rPr>
                        <w:rFonts w:ascii="Arial" w:eastAsia="Arial" w:hAnsi="Arial" w:cs="Arial"/>
                        <w:b/>
                        <w:lang w:val="es" w:eastAsia="es-MX"/>
                      </w:rPr>
                      <w:t>UNIVERSIDAD DE LONDRES – PREPARATORIA</w:t>
                    </w:r>
                  </w:p>
                  <w:p w14:paraId="1CF1CB50" w14:textId="77777777"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Clave de incorporación UNAM 1244</w:t>
                    </w:r>
                  </w:p>
                  <w:p w14:paraId="03116EDE" w14:textId="77777777"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 xml:space="preserve">C i c </w:t>
                    </w:r>
                    <w:r w:rsidR="00821140" w:rsidRPr="00E41EC0">
                      <w:rPr>
                        <w:rFonts w:ascii="Arial" w:eastAsia="Arial" w:hAnsi="Arial" w:cs="Arial"/>
                        <w:lang w:val="es" w:eastAsia="es-MX"/>
                      </w:rPr>
                      <w:t>lo</w:t>
                    </w:r>
                    <w:r w:rsidRPr="00E41EC0">
                      <w:rPr>
                        <w:rFonts w:ascii="Arial" w:eastAsia="Arial" w:hAnsi="Arial" w:cs="Arial"/>
                        <w:lang w:val="es" w:eastAsia="es-MX"/>
                      </w:rPr>
                      <w:t xml:space="preserve">   </w:t>
                    </w:r>
                    <w:proofErr w:type="spellStart"/>
                    <w:r w:rsidR="00ED4C70">
                      <w:rPr>
                        <w:rFonts w:ascii="Arial" w:eastAsia="Arial" w:hAnsi="Arial" w:cs="Arial"/>
                        <w:lang w:val="es" w:eastAsia="es-MX"/>
                      </w:rPr>
                      <w:t>e</w:t>
                    </w:r>
                    <w:proofErr w:type="spellEnd"/>
                    <w:r w:rsidRPr="00E41EC0">
                      <w:rPr>
                        <w:rFonts w:ascii="Arial" w:eastAsia="Arial" w:hAnsi="Arial" w:cs="Arial"/>
                        <w:lang w:val="es" w:eastAsia="es-MX"/>
                      </w:rPr>
                      <w:t xml:space="preserve"> s c o </w:t>
                    </w:r>
                    <w:r w:rsidR="00821140" w:rsidRPr="00E41EC0">
                      <w:rPr>
                        <w:rFonts w:ascii="Arial" w:eastAsia="Arial" w:hAnsi="Arial" w:cs="Arial"/>
                        <w:lang w:val="es" w:eastAsia="es-MX"/>
                      </w:rPr>
                      <w:t>la</w:t>
                    </w:r>
                    <w:r w:rsidRPr="00E41EC0">
                      <w:rPr>
                        <w:rFonts w:ascii="Arial" w:eastAsia="Arial" w:hAnsi="Arial" w:cs="Arial"/>
                        <w:lang w:val="es" w:eastAsia="es-MX"/>
                      </w:rPr>
                      <w:t xml:space="preserve"> r   2 0 19 – 2 0 20</w:t>
                    </w:r>
                  </w:p>
                  <w:p w14:paraId="4ED6F3F8" w14:textId="77777777" w:rsidR="00E41EC0" w:rsidRPr="00E41EC0" w:rsidRDefault="00E41EC0" w:rsidP="00E41EC0">
                    <w:pPr>
                      <w:spacing w:after="0" w:line="276" w:lineRule="auto"/>
                      <w:jc w:val="center"/>
                      <w:rPr>
                        <w:rFonts w:ascii="Arial" w:eastAsia="Arial" w:hAnsi="Arial" w:cs="Arial"/>
                        <w:b/>
                        <w:lang w:val="es" w:eastAsia="es-MX"/>
                      </w:rPr>
                    </w:pPr>
                    <w:r w:rsidRPr="00E41EC0">
                      <w:rPr>
                        <w:rFonts w:ascii="Arial" w:eastAsia="Arial" w:hAnsi="Arial" w:cs="Arial"/>
                        <w:b/>
                        <w:lang w:val="es" w:eastAsia="es-MX"/>
                      </w:rPr>
                      <w:t xml:space="preserve">Práctica No. </w:t>
                    </w:r>
                    <w:r w:rsidR="002F5764">
                      <w:rPr>
                        <w:rFonts w:ascii="Arial" w:eastAsia="Arial" w:hAnsi="Arial" w:cs="Arial"/>
                        <w:b/>
                        <w:lang w:val="es" w:eastAsia="es-MX"/>
                      </w:rPr>
                      <w:t>2</w:t>
                    </w:r>
                  </w:p>
                  <w:p w14:paraId="275A4937" w14:textId="77777777" w:rsidR="00E41EC0" w:rsidRDefault="00E41EC0"/>
                </w:txbxContent>
              </v:textbox>
              <w10:wrap type="square" anchorx="margin"/>
            </v:shape>
          </w:pict>
        </mc:Fallback>
      </mc:AlternateContent>
    </w:r>
    <w:r>
      <w:rPr>
        <w:noProof/>
        <w:lang w:eastAsia="es-MX"/>
      </w:rPr>
      <mc:AlternateContent>
        <mc:Choice Requires="wps">
          <w:drawing>
            <wp:anchor distT="45720" distB="45720" distL="114300" distR="114300" simplePos="0" relativeHeight="251659264" behindDoc="0" locked="0" layoutInCell="1" allowOverlap="1" wp14:anchorId="3FE3A63F" wp14:editId="1B6D83E6">
              <wp:simplePos x="0" y="0"/>
              <wp:positionH relativeFrom="margin">
                <wp:align>left</wp:align>
              </wp:positionH>
              <wp:positionV relativeFrom="paragraph">
                <wp:posOffset>-945515</wp:posOffset>
              </wp:positionV>
              <wp:extent cx="1838325" cy="1096645"/>
              <wp:effectExtent l="0" t="0" r="952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96645"/>
                      </a:xfrm>
                      <a:prstGeom prst="rect">
                        <a:avLst/>
                      </a:prstGeom>
                      <a:solidFill>
                        <a:srgbClr val="FFFFFF"/>
                      </a:solidFill>
                      <a:ln w="9525">
                        <a:noFill/>
                        <a:miter lim="800000"/>
                        <a:headEnd/>
                        <a:tailEnd/>
                      </a:ln>
                    </wps:spPr>
                    <wps:txbx>
                      <w:txbxContent>
                        <w:p w14:paraId="137BCA57" w14:textId="77777777" w:rsidR="00E41EC0" w:rsidRDefault="00E41EC0">
                          <w:r>
                            <w:rPr>
                              <w:noProof/>
                              <w:lang w:eastAsia="es-MX"/>
                            </w:rPr>
                            <w:drawing>
                              <wp:inline distT="0" distB="0" distL="0" distR="0" wp14:anchorId="2A1F1BB4" wp14:editId="06768250">
                                <wp:extent cx="1660525" cy="996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60525" cy="9963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A63F" id="_x0000_s1027" type="#_x0000_t202" style="position:absolute;margin-left:0;margin-top:-74.45pt;width:144.75pt;height:8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" stroked="f">
              <v:textbox>
                <w:txbxContent>
                  <w:p w14:paraId="137BCA57" w14:textId="77777777" w:rsidR="00E41EC0" w:rsidRDefault="00E41EC0">
                    <w:r>
                      <w:rPr>
                        <w:noProof/>
                        <w:lang w:eastAsia="es-MX"/>
                      </w:rPr>
                      <w:drawing>
                        <wp:inline distT="0" distB="0" distL="0" distR="0" wp14:anchorId="2A1F1BB4" wp14:editId="06768250">
                          <wp:extent cx="1660525" cy="996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60525" cy="996315"/>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21A"/>
      </v:shape>
    </w:pict>
  </w:numPicBullet>
  <w:abstractNum w:abstractNumId="0" w15:restartNumberingAfterBreak="0">
    <w:nsid w:val="0B903F7E"/>
    <w:multiLevelType w:val="hybridMultilevel"/>
    <w:tmpl w:val="AFC24F78"/>
    <w:lvl w:ilvl="0" w:tplc="080A0017">
      <w:start w:val="1"/>
      <w:numFmt w:val="lowerLetter"/>
      <w:lvlText w:val="%1)"/>
      <w:lvlJc w:val="left"/>
      <w:pPr>
        <w:ind w:left="720" w:hanging="360"/>
      </w:pPr>
    </w:lvl>
    <w:lvl w:ilvl="1" w:tplc="080A0007">
      <w:start w:val="1"/>
      <w:numFmt w:val="bullet"/>
      <w:lvlText w:val=""/>
      <w:lvlPicBulletId w:val="0"/>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7D0487"/>
    <w:multiLevelType w:val="hybridMultilevel"/>
    <w:tmpl w:val="BBC4F9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EC0"/>
    <w:rsid w:val="00016E0D"/>
    <w:rsid w:val="0006627E"/>
    <w:rsid w:val="001011F7"/>
    <w:rsid w:val="00140886"/>
    <w:rsid w:val="001869BA"/>
    <w:rsid w:val="002B2A21"/>
    <w:rsid w:val="002F5764"/>
    <w:rsid w:val="0036676D"/>
    <w:rsid w:val="00444588"/>
    <w:rsid w:val="00452F52"/>
    <w:rsid w:val="00474C6C"/>
    <w:rsid w:val="004D4EE0"/>
    <w:rsid w:val="004E1122"/>
    <w:rsid w:val="004F6B44"/>
    <w:rsid w:val="005326CE"/>
    <w:rsid w:val="005C12DA"/>
    <w:rsid w:val="005C1E5E"/>
    <w:rsid w:val="005D3EF3"/>
    <w:rsid w:val="006504EB"/>
    <w:rsid w:val="006E0CC8"/>
    <w:rsid w:val="00713817"/>
    <w:rsid w:val="00751C97"/>
    <w:rsid w:val="00781DDC"/>
    <w:rsid w:val="00787B47"/>
    <w:rsid w:val="007E59AF"/>
    <w:rsid w:val="00821140"/>
    <w:rsid w:val="0085334F"/>
    <w:rsid w:val="008D79E6"/>
    <w:rsid w:val="00964E5B"/>
    <w:rsid w:val="00981743"/>
    <w:rsid w:val="00981DE9"/>
    <w:rsid w:val="00A0632E"/>
    <w:rsid w:val="00A313F8"/>
    <w:rsid w:val="00A433A9"/>
    <w:rsid w:val="00BB21EB"/>
    <w:rsid w:val="00BF7D80"/>
    <w:rsid w:val="00C31E35"/>
    <w:rsid w:val="00C367CC"/>
    <w:rsid w:val="00CD7948"/>
    <w:rsid w:val="00D20273"/>
    <w:rsid w:val="00DD20E4"/>
    <w:rsid w:val="00E41EC0"/>
    <w:rsid w:val="00E651B9"/>
    <w:rsid w:val="00EC5DA8"/>
    <w:rsid w:val="00ED4C70"/>
    <w:rsid w:val="00F002D9"/>
    <w:rsid w:val="00F50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C7"/>
  <w15:docId w15:val="{08496451-A48C-428C-B05E-DD41E232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EC0"/>
  </w:style>
  <w:style w:type="paragraph" w:styleId="Piedepgina">
    <w:name w:val="footer"/>
    <w:basedOn w:val="Normal"/>
    <w:link w:val="PiedepginaCar"/>
    <w:uiPriority w:val="99"/>
    <w:unhideWhenUsed/>
    <w:rsid w:val="00E41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EC0"/>
  </w:style>
  <w:style w:type="paragraph" w:styleId="Textodeglobo">
    <w:name w:val="Balloon Text"/>
    <w:basedOn w:val="Normal"/>
    <w:link w:val="TextodegloboCar"/>
    <w:uiPriority w:val="99"/>
    <w:semiHidden/>
    <w:unhideWhenUsed/>
    <w:rsid w:val="00E41E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EC0"/>
    <w:rPr>
      <w:rFonts w:ascii="Segoe UI" w:hAnsi="Segoe UI" w:cs="Segoe UI"/>
      <w:sz w:val="18"/>
      <w:szCs w:val="18"/>
    </w:rPr>
  </w:style>
  <w:style w:type="paragraph" w:styleId="Prrafodelista">
    <w:name w:val="List Paragraph"/>
    <w:basedOn w:val="Normal"/>
    <w:uiPriority w:val="34"/>
    <w:qFormat/>
    <w:rsid w:val="00C3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BCB3-2B57-41FC-A267-45816398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237</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Certificaciones 26</dc:creator>
  <cp:lastModifiedBy>Cert1</cp:lastModifiedBy>
  <cp:revision>9</cp:revision>
  <dcterms:created xsi:type="dcterms:W3CDTF">2019-07-28T04:28:00Z</dcterms:created>
  <dcterms:modified xsi:type="dcterms:W3CDTF">2019-09-10T12:15:00Z</dcterms:modified>
</cp:coreProperties>
</file>